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C4F" w:rsidRPr="00D57AE0" w:rsidRDefault="003B0036">
      <w:pPr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B0036">
        <w:rPr>
          <w:rFonts w:ascii="Times New Roman" w:hAnsi="Times New Roman" w:cs="Times New Roman"/>
        </w:rPr>
        <w:tab/>
      </w:r>
      <w:r w:rsidR="00D57AE0">
        <w:rPr>
          <w:rFonts w:ascii="Times New Roman" w:hAnsi="Times New Roman" w:cs="Times New Roman"/>
        </w:rPr>
        <w:tab/>
      </w:r>
      <w:r w:rsidR="00D57AE0">
        <w:rPr>
          <w:rFonts w:ascii="Times New Roman" w:hAnsi="Times New Roman" w:cs="Times New Roman"/>
        </w:rPr>
        <w:tab/>
      </w:r>
      <w:r w:rsidRPr="00D57AE0">
        <w:rPr>
          <w:rFonts w:ascii="Times New Roman" w:hAnsi="Times New Roman" w:cs="Times New Roman"/>
          <w:sz w:val="24"/>
          <w:szCs w:val="24"/>
        </w:rPr>
        <w:t>Приложение 1</w:t>
      </w:r>
    </w:p>
    <w:p w:rsidR="003B0036" w:rsidRDefault="003B0036" w:rsidP="00D57AE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</w:t>
      </w:r>
    </w:p>
    <w:p w:rsidR="003B0036" w:rsidRPr="003B0036" w:rsidRDefault="001E2488" w:rsidP="00D57AE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Протокола № 3 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>отчетной конференции территориального общественного самоуправления микрорайона «</w:t>
      </w:r>
      <w:r w:rsidR="005247A0">
        <w:rPr>
          <w:rFonts w:ascii="Times New Roman" w:eastAsia="Calibri" w:hAnsi="Times New Roman" w:cs="Times New Roman"/>
          <w:sz w:val="28"/>
          <w:szCs w:val="28"/>
        </w:rPr>
        <w:t>ОАО «Агрокомбинат «Горьковский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Дата проведения </w:t>
      </w:r>
      <w:r w:rsidR="005247A0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.0</w:t>
      </w:r>
      <w:r w:rsidR="005247A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.2025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Время проведения в 1</w:t>
      </w:r>
      <w:r w:rsidR="005247A0">
        <w:rPr>
          <w:rFonts w:ascii="Times New Roman" w:hAnsi="Times New Roman" w:cs="Times New Roman"/>
          <w:sz w:val="28"/>
          <w:szCs w:val="28"/>
        </w:rPr>
        <w:t>1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:00 часов </w:t>
      </w:r>
    </w:p>
    <w:p w:rsidR="001E2488" w:rsidRPr="001E2488" w:rsidRDefault="005247A0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Место проведения: Московское шоссе, 314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</w:p>
    <w:p w:rsidR="001E2488" w:rsidRDefault="001E2488" w:rsidP="00D57AE0">
      <w:pPr>
        <w:spacing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Общее число жителей, имеющих право принимать решение на конференции – </w:t>
      </w:r>
      <w:r w:rsidR="005247A0">
        <w:rPr>
          <w:rFonts w:ascii="Times New Roman" w:eastAsia="Calibri" w:hAnsi="Times New Roman" w:cs="Times New Roman"/>
          <w:sz w:val="28"/>
          <w:szCs w:val="28"/>
        </w:rPr>
        <w:t>10785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человек.</w:t>
      </w:r>
    </w:p>
    <w:p w:rsidR="001E2488" w:rsidRPr="001E2488" w:rsidRDefault="001E2488" w:rsidP="00D57AE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Количество избранных делегатов</w:t>
      </w:r>
      <w:r>
        <w:rPr>
          <w:rFonts w:ascii="Times New Roman" w:hAnsi="Times New Roman" w:cs="Times New Roman"/>
          <w:sz w:val="28"/>
          <w:szCs w:val="28"/>
        </w:rPr>
        <w:t xml:space="preserve"> на конференцию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 w:rsidR="005247A0">
        <w:rPr>
          <w:rFonts w:ascii="Times New Roman" w:hAnsi="Times New Roman" w:cs="Times New Roman"/>
          <w:sz w:val="28"/>
          <w:szCs w:val="28"/>
        </w:rPr>
        <w:t>34</w:t>
      </w:r>
      <w:r w:rsidRPr="001E24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E2488" w:rsidRPr="001E2488" w:rsidRDefault="001E2488" w:rsidP="00D57AE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Количество присутствующих делегатов</w:t>
      </w:r>
      <w:r>
        <w:rPr>
          <w:rFonts w:ascii="Times New Roman" w:hAnsi="Times New Roman" w:cs="Times New Roman"/>
          <w:sz w:val="28"/>
          <w:szCs w:val="28"/>
        </w:rPr>
        <w:t xml:space="preserve"> на конференции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5247A0">
        <w:rPr>
          <w:rFonts w:ascii="Times New Roman" w:hAnsi="Times New Roman" w:cs="Times New Roman"/>
          <w:sz w:val="28"/>
          <w:szCs w:val="28"/>
        </w:rPr>
        <w:t>34</w:t>
      </w:r>
      <w:r w:rsidRPr="001E24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E2488" w:rsidRPr="001E2488" w:rsidRDefault="001E2488" w:rsidP="005247A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конференции</w:t>
      </w:r>
      <w:r w:rsidRPr="001E248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1E2488" w:rsidRPr="00D57AE0" w:rsidRDefault="001E2488" w:rsidP="00D57AE0">
      <w:pPr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Отчёт Совета общественного самоуправления ТОС микрорайона </w:t>
      </w:r>
      <w:r w:rsidR="005247A0" w:rsidRPr="005247A0">
        <w:rPr>
          <w:rFonts w:ascii="Times New Roman" w:eastAsia="Calibri" w:hAnsi="Times New Roman" w:cs="Times New Roman"/>
          <w:b/>
          <w:sz w:val="28"/>
          <w:szCs w:val="28"/>
        </w:rPr>
        <w:t>«ОАО «Агрокомбинат «Горьковский»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о работе за отчётный период </w:t>
      </w:r>
      <w:bookmarkStart w:id="0" w:name="_Hlk152162086"/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с </w:t>
      </w:r>
      <w:r w:rsidR="005247A0">
        <w:rPr>
          <w:rFonts w:ascii="Times New Roman" w:hAnsi="Times New Roman" w:cs="Times New Roman"/>
          <w:b/>
          <w:sz w:val="28"/>
          <w:szCs w:val="28"/>
        </w:rPr>
        <w:t>марта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по </w:t>
      </w:r>
      <w:r w:rsidR="005247A0">
        <w:rPr>
          <w:rFonts w:ascii="Times New Roman" w:hAnsi="Times New Roman" w:cs="Times New Roman"/>
          <w:b/>
          <w:sz w:val="28"/>
          <w:szCs w:val="28"/>
        </w:rPr>
        <w:t>март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25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1E2488" w:rsidRPr="00D57AE0" w:rsidRDefault="001E2488" w:rsidP="00D57AE0">
      <w:pPr>
        <w:suppressAutoHyphens/>
        <w:spacing w:after="0" w:line="240" w:lineRule="auto"/>
        <w:ind w:left="360"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D57AE0" w:rsidRPr="00D57AE0" w:rsidRDefault="001E2488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>Отчёт о работе Совета общественного самоуправления ТОС микрорайона «</w:t>
      </w:r>
      <w:r w:rsidR="005247A0" w:rsidRPr="003B0036">
        <w:rPr>
          <w:rFonts w:ascii="Times New Roman" w:eastAsia="Calibri" w:hAnsi="Times New Roman" w:cs="Times New Roman"/>
          <w:sz w:val="28"/>
          <w:szCs w:val="28"/>
        </w:rPr>
        <w:t>«</w:t>
      </w:r>
      <w:r w:rsidR="005247A0">
        <w:rPr>
          <w:rFonts w:ascii="Times New Roman" w:eastAsia="Calibri" w:hAnsi="Times New Roman" w:cs="Times New Roman"/>
          <w:sz w:val="28"/>
          <w:szCs w:val="28"/>
        </w:rPr>
        <w:t>ОАО «Агрокомбинат «Горьковский</w:t>
      </w:r>
      <w:r w:rsidR="005247A0" w:rsidRPr="003B0036">
        <w:rPr>
          <w:rFonts w:ascii="Times New Roman" w:eastAsia="Calibri" w:hAnsi="Times New Roman" w:cs="Times New Roman"/>
          <w:sz w:val="28"/>
          <w:szCs w:val="28"/>
        </w:rPr>
        <w:t>»</w:t>
      </w:r>
      <w:r w:rsidR="00D57AE0">
        <w:rPr>
          <w:rFonts w:ascii="Times New Roman" w:hAnsi="Times New Roman" w:cs="Times New Roman"/>
          <w:sz w:val="28"/>
          <w:szCs w:val="28"/>
        </w:rPr>
        <w:t xml:space="preserve"> за отчётный период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5247A0">
        <w:rPr>
          <w:rFonts w:ascii="Times New Roman" w:hAnsi="Times New Roman" w:cs="Times New Roman"/>
          <w:sz w:val="28"/>
          <w:szCs w:val="28"/>
        </w:rPr>
        <w:t>марта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D57AE0" w:rsidRPr="00D57AE0">
        <w:rPr>
          <w:rFonts w:ascii="Times New Roman" w:hAnsi="Times New Roman" w:cs="Times New Roman"/>
          <w:sz w:val="28"/>
          <w:szCs w:val="28"/>
        </w:rPr>
        <w:t>24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5247A0">
        <w:rPr>
          <w:rFonts w:ascii="Times New Roman" w:hAnsi="Times New Roman" w:cs="Times New Roman"/>
          <w:sz w:val="28"/>
          <w:szCs w:val="28"/>
        </w:rPr>
        <w:t>март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D57AE0" w:rsidRPr="00D57AE0">
        <w:rPr>
          <w:rFonts w:ascii="Times New Roman" w:hAnsi="Times New Roman" w:cs="Times New Roman"/>
          <w:sz w:val="28"/>
          <w:szCs w:val="28"/>
        </w:rPr>
        <w:t>25</w:t>
      </w:r>
      <w:r w:rsidR="00D57AE0">
        <w:rPr>
          <w:rFonts w:ascii="Times New Roman" w:hAnsi="Times New Roman" w:cs="Times New Roman"/>
          <w:sz w:val="28"/>
          <w:szCs w:val="28"/>
        </w:rPr>
        <w:t xml:space="preserve"> утвердить.</w:t>
      </w:r>
    </w:p>
    <w:p w:rsidR="00D57AE0" w:rsidRPr="00D57AE0" w:rsidRDefault="00D57AE0" w:rsidP="00D57AE0">
      <w:pPr>
        <w:spacing w:line="240" w:lineRule="auto"/>
        <w:ind w:left="360"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1E2488" w:rsidRPr="001E2488" w:rsidRDefault="001E2488" w:rsidP="00D57AE0">
      <w:pPr>
        <w:spacing w:line="240" w:lineRule="auto"/>
        <w:ind w:right="-5" w:firstLine="360"/>
        <w:rPr>
          <w:rFonts w:ascii="Times New Roman" w:eastAsia="Calibri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за - </w:t>
      </w:r>
      <w:r w:rsidR="00D57AE0" w:rsidRPr="00D57AE0">
        <w:rPr>
          <w:rFonts w:ascii="Times New Roman" w:hAnsi="Times New Roman" w:cs="Times New Roman"/>
          <w:sz w:val="28"/>
          <w:szCs w:val="28"/>
        </w:rPr>
        <w:t>3</w:t>
      </w:r>
      <w:r w:rsidR="005247A0">
        <w:rPr>
          <w:rFonts w:ascii="Times New Roman" w:eastAsia="Calibri" w:hAnsi="Times New Roman" w:cs="Times New Roman"/>
          <w:sz w:val="28"/>
          <w:szCs w:val="28"/>
        </w:rPr>
        <w:t>4</w:t>
      </w:r>
      <w:r w:rsidR="00D57AE0">
        <w:rPr>
          <w:rFonts w:ascii="Times New Roman" w:hAnsi="Times New Roman" w:cs="Times New Roman"/>
          <w:sz w:val="28"/>
          <w:szCs w:val="28"/>
        </w:rPr>
        <w:t>, против - нет</w:t>
      </w:r>
      <w:r w:rsidRPr="00D57AE0">
        <w:rPr>
          <w:rFonts w:ascii="Times New Roman" w:eastAsia="Calibri" w:hAnsi="Times New Roman" w:cs="Times New Roman"/>
          <w:sz w:val="28"/>
          <w:szCs w:val="28"/>
        </w:rPr>
        <w:t>, воздержались - нет.</w:t>
      </w:r>
    </w:p>
    <w:p w:rsidR="001E2488" w:rsidRPr="00D57AE0" w:rsidRDefault="001E2488" w:rsidP="00D57AE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bookmarkStart w:id="1" w:name="_Hlk152163713"/>
      <w:bookmarkEnd w:id="0"/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Отчёт контрольно-ревизионной комиссии за отчётный период с </w:t>
      </w:r>
      <w:bookmarkEnd w:id="1"/>
      <w:r w:rsidR="005247A0">
        <w:rPr>
          <w:rFonts w:ascii="Times New Roman" w:hAnsi="Times New Roman" w:cs="Times New Roman"/>
          <w:b/>
          <w:sz w:val="28"/>
          <w:szCs w:val="28"/>
        </w:rPr>
        <w:t>марта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по </w:t>
      </w:r>
      <w:r w:rsidR="005247A0">
        <w:rPr>
          <w:rFonts w:ascii="Times New Roman" w:hAnsi="Times New Roman" w:cs="Times New Roman"/>
          <w:b/>
          <w:sz w:val="28"/>
          <w:szCs w:val="28"/>
        </w:rPr>
        <w:t>март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25.</w:t>
      </w:r>
    </w:p>
    <w:p w:rsidR="003B0036" w:rsidRPr="00D57AE0" w:rsidRDefault="00D57AE0" w:rsidP="00D57AE0">
      <w:pPr>
        <w:spacing w:line="240" w:lineRule="auto"/>
        <w:ind w:left="-142" w:firstLine="850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D57AE0" w:rsidRDefault="00D57AE0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Отчёт о финансовой деятельности Совета общественного самоуправления ТОС </w:t>
      </w:r>
      <w:bookmarkStart w:id="2" w:name="_Hlk152164925"/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микрорайона </w:t>
      </w:r>
      <w:bookmarkEnd w:id="2"/>
      <w:r w:rsidR="005247A0" w:rsidRPr="003B0036">
        <w:rPr>
          <w:rFonts w:ascii="Times New Roman" w:eastAsia="Calibri" w:hAnsi="Times New Roman" w:cs="Times New Roman"/>
          <w:sz w:val="28"/>
          <w:szCs w:val="28"/>
        </w:rPr>
        <w:t>«</w:t>
      </w:r>
      <w:r w:rsidR="005247A0">
        <w:rPr>
          <w:rFonts w:ascii="Times New Roman" w:eastAsia="Calibri" w:hAnsi="Times New Roman" w:cs="Times New Roman"/>
          <w:sz w:val="28"/>
          <w:szCs w:val="28"/>
        </w:rPr>
        <w:t>ОАО «Агрокомбинат «Горьковский</w:t>
      </w:r>
      <w:r w:rsidR="005247A0" w:rsidRPr="003B0036">
        <w:rPr>
          <w:rFonts w:ascii="Times New Roman" w:eastAsia="Calibri" w:hAnsi="Times New Roman" w:cs="Times New Roman"/>
          <w:sz w:val="28"/>
          <w:szCs w:val="28"/>
        </w:rPr>
        <w:t>»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за отчётный период с </w:t>
      </w:r>
      <w:r w:rsidR="005247A0">
        <w:rPr>
          <w:rFonts w:ascii="Times New Roman" w:hAnsi="Times New Roman" w:cs="Times New Roman"/>
          <w:sz w:val="28"/>
          <w:szCs w:val="28"/>
        </w:rPr>
        <w:t>марта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5247A0">
        <w:rPr>
          <w:rFonts w:ascii="Times New Roman" w:hAnsi="Times New Roman" w:cs="Times New Roman"/>
          <w:sz w:val="28"/>
          <w:szCs w:val="28"/>
        </w:rPr>
        <w:t>март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sz w:val="28"/>
          <w:szCs w:val="28"/>
        </w:rPr>
        <w:t>25</w:t>
      </w:r>
      <w:r w:rsidR="005D5558">
        <w:rPr>
          <w:rFonts w:ascii="Times New Roman" w:hAnsi="Times New Roman" w:cs="Times New Roman"/>
          <w:sz w:val="28"/>
          <w:szCs w:val="28"/>
        </w:rPr>
        <w:t xml:space="preserve"> </w:t>
      </w:r>
      <w:r w:rsidRPr="00D57AE0">
        <w:rPr>
          <w:rFonts w:ascii="Times New Roman" w:eastAsia="Calibri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57AE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57AE0" w:rsidRPr="00D57AE0" w:rsidRDefault="00D57AE0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D57AE0" w:rsidRDefault="00D57AE0" w:rsidP="00D57AE0">
      <w:pPr>
        <w:spacing w:line="240" w:lineRule="auto"/>
        <w:ind w:right="-5" w:firstLine="360"/>
        <w:rPr>
          <w:rFonts w:ascii="Times New Roman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за - </w:t>
      </w:r>
      <w:r w:rsidR="005247A0">
        <w:rPr>
          <w:rFonts w:ascii="Times New Roman" w:hAnsi="Times New Roman" w:cs="Times New Roman"/>
          <w:sz w:val="28"/>
          <w:szCs w:val="28"/>
        </w:rPr>
        <w:t>34</w:t>
      </w:r>
      <w:r>
        <w:rPr>
          <w:rFonts w:ascii="Times New Roman" w:hAnsi="Times New Roman" w:cs="Times New Roman"/>
          <w:sz w:val="28"/>
          <w:szCs w:val="28"/>
        </w:rPr>
        <w:t>, против - нет</w:t>
      </w:r>
      <w:r w:rsidRPr="00D57AE0">
        <w:rPr>
          <w:rFonts w:ascii="Times New Roman" w:eastAsia="Calibri" w:hAnsi="Times New Roman" w:cs="Times New Roman"/>
          <w:sz w:val="28"/>
          <w:szCs w:val="28"/>
        </w:rPr>
        <w:t>, воздержались - нет.</w:t>
      </w:r>
    </w:p>
    <w:p w:rsidR="00D57AE0" w:rsidRPr="00D57AE0" w:rsidRDefault="00D57AE0" w:rsidP="00D57AE0">
      <w:pPr>
        <w:spacing w:line="240" w:lineRule="auto"/>
        <w:ind w:right="-5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конференции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247A0">
        <w:rPr>
          <w:rFonts w:ascii="Times New Roman" w:hAnsi="Times New Roman" w:cs="Times New Roman"/>
          <w:sz w:val="28"/>
          <w:szCs w:val="28"/>
        </w:rPr>
        <w:tab/>
      </w:r>
      <w:r w:rsidR="005247A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247A0">
        <w:rPr>
          <w:rFonts w:ascii="Times New Roman" w:hAnsi="Times New Roman" w:cs="Times New Roman"/>
          <w:sz w:val="28"/>
          <w:szCs w:val="28"/>
        </w:rPr>
        <w:t>ФИО 1</w:t>
      </w:r>
    </w:p>
    <w:sectPr w:rsidR="00D57AE0" w:rsidRPr="00D57AE0" w:rsidSect="00D57AE0">
      <w:pgSz w:w="11906" w:h="16838"/>
      <w:pgMar w:top="851" w:right="282" w:bottom="426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singleLevel"/>
    <w:tmpl w:val="7780EB8E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B0036"/>
    <w:rsid w:val="00182432"/>
    <w:rsid w:val="001E2488"/>
    <w:rsid w:val="003B0036"/>
    <w:rsid w:val="003F2C6F"/>
    <w:rsid w:val="005247A0"/>
    <w:rsid w:val="005D5558"/>
    <w:rsid w:val="006716F6"/>
    <w:rsid w:val="00CB1C4F"/>
    <w:rsid w:val="00D57AE0"/>
    <w:rsid w:val="00DA1A2A"/>
    <w:rsid w:val="00F804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C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4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g.makarova</dc:creator>
  <cp:lastModifiedBy>g.makarova</cp:lastModifiedBy>
  <cp:revision>2</cp:revision>
  <cp:lastPrinted>2025-03-05T10:12:00Z</cp:lastPrinted>
  <dcterms:created xsi:type="dcterms:W3CDTF">2025-03-17T07:45:00Z</dcterms:created>
  <dcterms:modified xsi:type="dcterms:W3CDTF">2025-03-17T07:45:00Z</dcterms:modified>
</cp:coreProperties>
</file>